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0D6" w:rsidRDefault="00D410D6" w:rsidP="00D410D6">
      <w:pPr>
        <w:adjustRightInd w:val="0"/>
        <w:snapToGrid w:val="0"/>
        <w:spacing w:line="62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</w:p>
    <w:p w:rsidR="00D410D6" w:rsidRDefault="00D410D6" w:rsidP="00D410D6">
      <w:pPr>
        <w:spacing w:line="500" w:lineRule="exact"/>
        <w:ind w:firstLineChars="200" w:firstLine="640"/>
        <w:jc w:val="center"/>
        <w:rPr>
          <w:rFonts w:ascii="仿宋_GB2312" w:hAnsi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农药残留快检产品验证评价申请表</w:t>
      </w:r>
    </w:p>
    <w:tbl>
      <w:tblPr>
        <w:tblStyle w:val="a3"/>
        <w:tblW w:w="1105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432"/>
        <w:gridCol w:w="756"/>
        <w:gridCol w:w="918"/>
        <w:gridCol w:w="709"/>
        <w:gridCol w:w="992"/>
        <w:gridCol w:w="709"/>
        <w:gridCol w:w="992"/>
        <w:gridCol w:w="709"/>
        <w:gridCol w:w="992"/>
        <w:gridCol w:w="1134"/>
        <w:gridCol w:w="709"/>
      </w:tblGrid>
      <w:tr w:rsidR="00D410D6" w:rsidTr="00D410D6">
        <w:trPr>
          <w:trHeight w:val="591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0D6" w:rsidRDefault="00D410D6">
            <w:pPr>
              <w:jc w:val="center"/>
              <w:rPr>
                <w:rFonts w:ascii="微软雅黑" w:eastAsia="微软雅黑" w:hAnsi="微软雅黑"/>
                <w:spacing w:val="8"/>
                <w:szCs w:val="20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  <w:t>企业名称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0D6" w:rsidRDefault="00D410D6">
            <w:pPr>
              <w:jc w:val="right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  <w:t>（盖章）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  <w:t>企业负责人（签字）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</w:p>
        </w:tc>
      </w:tr>
      <w:tr w:rsidR="00D410D6" w:rsidTr="00D410D6">
        <w:trPr>
          <w:trHeight w:val="591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  <w:t>联系人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  <w:t>联系电话及E-mail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</w:p>
        </w:tc>
      </w:tr>
      <w:tr w:rsidR="00D410D6" w:rsidTr="00D410D6">
        <w:trPr>
          <w:trHeight w:val="591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  <w:t>企业地址</w:t>
            </w:r>
          </w:p>
        </w:tc>
        <w:tc>
          <w:tcPr>
            <w:tcW w:w="8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</w:p>
        </w:tc>
      </w:tr>
      <w:tr w:rsidR="00D410D6" w:rsidTr="00D410D6">
        <w:trPr>
          <w:trHeight w:val="591"/>
          <w:jc w:val="center"/>
        </w:trPr>
        <w:tc>
          <w:tcPr>
            <w:tcW w:w="11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  <w:t>参评快检产品信息</w:t>
            </w:r>
          </w:p>
        </w:tc>
      </w:tr>
      <w:tr w:rsidR="00D410D6" w:rsidTr="00D410D6">
        <w:trPr>
          <w:trHeight w:val="814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0D6" w:rsidRDefault="00D410D6">
            <w:pPr>
              <w:spacing w:line="400" w:lineRule="exact"/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  <w:t>残留检测试剂盒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0D6" w:rsidRDefault="00D410D6">
            <w:pPr>
              <w:spacing w:line="400" w:lineRule="exact"/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  <w:t>批号1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0D6" w:rsidRDefault="00D410D6">
            <w:pPr>
              <w:spacing w:line="400" w:lineRule="exact"/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  <w:t>数量</w:t>
            </w:r>
          </w:p>
          <w:p w:rsidR="00D410D6" w:rsidRDefault="00D410D6">
            <w:pPr>
              <w:spacing w:line="400" w:lineRule="exact"/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  <w:t>（个）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0D6" w:rsidRDefault="00D410D6">
            <w:pPr>
              <w:spacing w:line="400" w:lineRule="exact"/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  <w:t>批号</w:t>
            </w:r>
          </w:p>
          <w:p w:rsidR="00D410D6" w:rsidRDefault="00D410D6">
            <w:pPr>
              <w:spacing w:line="400" w:lineRule="exact"/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0D6" w:rsidRDefault="00D410D6">
            <w:pPr>
              <w:spacing w:line="400" w:lineRule="exact"/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  <w:t>数量（个）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0D6" w:rsidRDefault="00D410D6">
            <w:pPr>
              <w:spacing w:line="400" w:lineRule="exact"/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  <w:t>批号3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0D6" w:rsidRDefault="00D410D6">
            <w:pPr>
              <w:spacing w:line="400" w:lineRule="exact"/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  <w:t>数量（个）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0D6" w:rsidRDefault="00D410D6">
            <w:pPr>
              <w:spacing w:line="400" w:lineRule="exact"/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  <w:t>适用范围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0D6" w:rsidRDefault="00D410D6">
            <w:pPr>
              <w:spacing w:line="400" w:lineRule="exact"/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  <w:t>称样量</w:t>
            </w:r>
          </w:p>
          <w:p w:rsidR="00D410D6" w:rsidRDefault="00D410D6">
            <w:pPr>
              <w:spacing w:line="400" w:lineRule="exact"/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  <w:t>（g)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0D6" w:rsidRDefault="00D410D6">
            <w:pPr>
              <w:spacing w:line="400" w:lineRule="exact"/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  <w:t>检测限</w:t>
            </w:r>
          </w:p>
          <w:p w:rsidR="00D410D6" w:rsidRDefault="00D410D6">
            <w:pPr>
              <w:spacing w:line="400" w:lineRule="exact"/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  <w:t>(mg/kg)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0D6" w:rsidRDefault="00D410D6">
            <w:pPr>
              <w:spacing w:line="400" w:lineRule="exact"/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  <w:t>保存条件</w:t>
            </w:r>
          </w:p>
        </w:tc>
      </w:tr>
      <w:tr w:rsidR="00D410D6" w:rsidTr="00D410D6">
        <w:trPr>
          <w:trHeight w:val="591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D6" w:rsidRDefault="00D410D6">
            <w:pPr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spacing w:val="6"/>
                <w:szCs w:val="20"/>
                <w:u w:val="single"/>
                <w:shd w:val="clear" w:color="auto" w:fill="FFFFFF"/>
              </w:rPr>
              <w:t xml:space="preserve">      </w:t>
            </w:r>
            <w:r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  <w:t>残留检测试剂盒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D410D6" w:rsidTr="00D410D6">
        <w:trPr>
          <w:trHeight w:val="591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spacing w:val="6"/>
                <w:szCs w:val="20"/>
                <w:u w:val="single"/>
                <w:shd w:val="clear" w:color="auto" w:fill="FFFFFF"/>
              </w:rPr>
              <w:t xml:space="preserve">      </w:t>
            </w:r>
            <w:r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  <w:t>残留检测试剂盒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</w:p>
        </w:tc>
      </w:tr>
      <w:tr w:rsidR="00D410D6" w:rsidTr="00D410D6">
        <w:trPr>
          <w:trHeight w:val="591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spacing w:val="6"/>
                <w:szCs w:val="20"/>
                <w:u w:val="single"/>
                <w:shd w:val="clear" w:color="auto" w:fill="FFFFFF"/>
              </w:rPr>
              <w:t xml:space="preserve">      </w:t>
            </w:r>
            <w:r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  <w:t>残留检测试剂盒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</w:p>
        </w:tc>
      </w:tr>
      <w:tr w:rsidR="00D410D6" w:rsidTr="00D410D6">
        <w:trPr>
          <w:trHeight w:val="591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spacing w:val="6"/>
                <w:szCs w:val="20"/>
                <w:u w:val="single"/>
                <w:shd w:val="clear" w:color="auto" w:fill="FFFFFF"/>
              </w:rPr>
              <w:t xml:space="preserve">      </w:t>
            </w:r>
            <w:r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  <w:t>残留检测试剂盒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</w:p>
        </w:tc>
      </w:tr>
      <w:tr w:rsidR="00D410D6" w:rsidTr="00D410D6">
        <w:trPr>
          <w:trHeight w:val="591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spacing w:val="6"/>
                <w:szCs w:val="20"/>
                <w:u w:val="single"/>
                <w:shd w:val="clear" w:color="auto" w:fill="FFFFFF"/>
              </w:rPr>
              <w:t xml:space="preserve">      </w:t>
            </w:r>
            <w:r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  <w:t>残留检测试剂盒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</w:p>
        </w:tc>
      </w:tr>
      <w:tr w:rsidR="00D410D6" w:rsidTr="00D410D6">
        <w:trPr>
          <w:trHeight w:val="591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6"/>
                <w:szCs w:val="20"/>
                <w:u w:val="single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spacing w:val="6"/>
                <w:szCs w:val="20"/>
                <w:u w:val="single"/>
                <w:shd w:val="clear" w:color="auto" w:fill="FFFFFF"/>
              </w:rPr>
              <w:t xml:space="preserve">      </w:t>
            </w:r>
            <w:r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  <w:t>残留检测试剂盒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</w:p>
        </w:tc>
      </w:tr>
      <w:tr w:rsidR="00D410D6" w:rsidTr="00D410D6">
        <w:trPr>
          <w:trHeight w:val="1215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D6" w:rsidRDefault="00D410D6">
            <w:pPr>
              <w:spacing w:line="400" w:lineRule="exact"/>
              <w:jc w:val="center"/>
              <w:rPr>
                <w:rFonts w:ascii="微软雅黑" w:eastAsia="微软雅黑" w:hAnsi="微软雅黑" w:hint="eastAsia"/>
                <w:spacing w:val="6"/>
                <w:szCs w:val="20"/>
                <w:u w:val="single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spacing w:val="6"/>
                <w:szCs w:val="20"/>
                <w:shd w:val="clear" w:color="auto" w:fill="FFFFFF"/>
              </w:rPr>
              <w:t>其它情况说明（如需提评价单位提供的试剂、耗材以及设备等）</w:t>
            </w:r>
          </w:p>
        </w:tc>
        <w:tc>
          <w:tcPr>
            <w:tcW w:w="79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</w:p>
        </w:tc>
      </w:tr>
      <w:tr w:rsidR="00D410D6" w:rsidTr="00D410D6">
        <w:trPr>
          <w:trHeight w:val="601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0D6" w:rsidRDefault="00D410D6">
            <w:pPr>
              <w:spacing w:line="400" w:lineRule="exact"/>
              <w:jc w:val="center"/>
              <w:rPr>
                <w:rFonts w:ascii="微软雅黑" w:eastAsia="微软雅黑" w:hAnsi="微软雅黑" w:hint="eastAsia"/>
                <w:spacing w:val="6"/>
                <w:szCs w:val="20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spacing w:val="6"/>
                <w:szCs w:val="20"/>
                <w:shd w:val="clear" w:color="auto" w:fill="FFFFFF"/>
              </w:rPr>
              <w:t>备注</w:t>
            </w:r>
          </w:p>
        </w:tc>
        <w:tc>
          <w:tcPr>
            <w:tcW w:w="79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6" w:rsidRDefault="00D410D6">
            <w:pPr>
              <w:jc w:val="center"/>
              <w:rPr>
                <w:rFonts w:ascii="微软雅黑" w:eastAsia="微软雅黑" w:hAnsi="微软雅黑" w:hint="eastAsia"/>
                <w:spacing w:val="8"/>
                <w:szCs w:val="20"/>
                <w:shd w:val="clear" w:color="auto" w:fill="FFFFFF"/>
              </w:rPr>
            </w:pPr>
          </w:p>
        </w:tc>
      </w:tr>
    </w:tbl>
    <w:p w:rsidR="00D410D6" w:rsidRDefault="00D410D6" w:rsidP="00D410D6">
      <w:pPr>
        <w:spacing w:line="400" w:lineRule="exact"/>
        <w:ind w:leftChars="-200" w:left="-201" w:hangingChars="97" w:hanging="219"/>
        <w:jc w:val="left"/>
        <w:rPr>
          <w:rFonts w:ascii="微软雅黑" w:eastAsia="微软雅黑" w:hAnsi="微软雅黑" w:hint="eastAsia"/>
          <w:spacing w:val="8"/>
          <w:shd w:val="clear" w:color="auto" w:fill="FFFFFF"/>
        </w:rPr>
      </w:pPr>
      <w:r>
        <w:rPr>
          <w:rFonts w:ascii="微软雅黑" w:eastAsia="微软雅黑" w:hAnsi="微软雅黑" w:hint="eastAsia"/>
          <w:spacing w:val="8"/>
          <w:shd w:val="clear" w:color="auto" w:fill="FFFFFF"/>
        </w:rPr>
        <w:t>注：</w:t>
      </w:r>
    </w:p>
    <w:p w:rsidR="00D410D6" w:rsidRDefault="00D410D6" w:rsidP="00D410D6">
      <w:pPr>
        <w:numPr>
          <w:ilvl w:val="0"/>
          <w:numId w:val="1"/>
        </w:numPr>
        <w:spacing w:line="400" w:lineRule="exact"/>
        <w:ind w:leftChars="-95" w:left="-199"/>
        <w:jc w:val="left"/>
        <w:rPr>
          <w:rFonts w:ascii="微软雅黑" w:eastAsia="微软雅黑" w:hAnsi="微软雅黑" w:hint="eastAsia"/>
          <w:spacing w:val="8"/>
          <w:shd w:val="clear" w:color="auto" w:fill="FFFFFF"/>
        </w:rPr>
      </w:pPr>
      <w:r>
        <w:rPr>
          <w:rFonts w:ascii="微软雅黑" w:eastAsia="微软雅黑" w:hAnsi="微软雅黑" w:hint="eastAsia"/>
          <w:spacing w:val="8"/>
          <w:shd w:val="clear" w:color="auto" w:fill="FFFFFF"/>
        </w:rPr>
        <w:t>下划线处请填写待测药物（化合物）名称，适用范围填写具体农产品名称；</w:t>
      </w:r>
    </w:p>
    <w:p w:rsidR="00D410D6" w:rsidRDefault="00D410D6" w:rsidP="00D410D6">
      <w:pPr>
        <w:numPr>
          <w:ilvl w:val="0"/>
          <w:numId w:val="1"/>
        </w:numPr>
        <w:spacing w:line="400" w:lineRule="exact"/>
        <w:ind w:leftChars="-95" w:left="-199"/>
        <w:jc w:val="left"/>
        <w:rPr>
          <w:rFonts w:ascii="微软雅黑" w:eastAsia="微软雅黑" w:hAnsi="微软雅黑" w:hint="eastAsia"/>
          <w:spacing w:val="8"/>
          <w:shd w:val="clear" w:color="auto" w:fill="FFFFFF"/>
        </w:rPr>
      </w:pPr>
      <w:r>
        <w:rPr>
          <w:rFonts w:ascii="微软雅黑" w:eastAsia="微软雅黑" w:hAnsi="微软雅黑" w:hint="eastAsia"/>
          <w:spacing w:val="8"/>
          <w:shd w:val="clear" w:color="auto" w:fill="FFFFFF"/>
        </w:rPr>
        <w:t>称样量为参评产品所附使用说明书上的称样要求；</w:t>
      </w:r>
    </w:p>
    <w:p w:rsidR="00D410D6" w:rsidRDefault="00D410D6" w:rsidP="00D410D6">
      <w:pPr>
        <w:numPr>
          <w:ilvl w:val="0"/>
          <w:numId w:val="1"/>
        </w:numPr>
        <w:spacing w:line="400" w:lineRule="exact"/>
        <w:ind w:leftChars="-95" w:rightChars="-390" w:right="-819" w:hangingChars="88" w:hanging="199"/>
        <w:jc w:val="left"/>
        <w:rPr>
          <w:rFonts w:ascii="微软雅黑" w:eastAsia="微软雅黑" w:hAnsi="微软雅黑" w:hint="eastAsia"/>
          <w:spacing w:val="8"/>
          <w:shd w:val="clear" w:color="auto" w:fill="FFFFFF"/>
        </w:rPr>
      </w:pPr>
      <w:r>
        <w:rPr>
          <w:rFonts w:ascii="微软雅黑" w:eastAsia="微软雅黑" w:hAnsi="微软雅黑" w:hint="eastAsia"/>
          <w:spacing w:val="8"/>
          <w:shd w:val="clear" w:color="auto" w:fill="FFFFFF"/>
        </w:rPr>
        <w:t>请确认参评产品保存条件，如有特殊条件要求请在“保存条件”处注明，并提前与我单位联系；</w:t>
      </w:r>
    </w:p>
    <w:p w:rsidR="00D410D6" w:rsidRDefault="00D410D6" w:rsidP="00D410D6">
      <w:pPr>
        <w:numPr>
          <w:ilvl w:val="0"/>
          <w:numId w:val="1"/>
        </w:numPr>
        <w:spacing w:line="400" w:lineRule="exact"/>
        <w:ind w:leftChars="-95" w:hangingChars="88" w:hanging="199"/>
        <w:jc w:val="left"/>
        <w:rPr>
          <w:rFonts w:ascii="微软雅黑" w:eastAsia="微软雅黑" w:hAnsi="微软雅黑" w:hint="eastAsia"/>
          <w:spacing w:val="8"/>
          <w:shd w:val="clear" w:color="auto" w:fill="FFFFFF"/>
        </w:rPr>
      </w:pPr>
      <w:r>
        <w:rPr>
          <w:rFonts w:ascii="微软雅黑" w:eastAsia="微软雅黑" w:hAnsi="微软雅黑" w:hint="eastAsia"/>
          <w:spacing w:val="8"/>
          <w:shd w:val="clear" w:color="auto" w:fill="FFFFFF"/>
        </w:rPr>
        <w:t>本表中适用范围和检测限仅用于我单位对参评产品信息核对；</w:t>
      </w:r>
    </w:p>
    <w:p w:rsidR="00D410D6" w:rsidRDefault="00D410D6" w:rsidP="00D410D6">
      <w:pPr>
        <w:numPr>
          <w:ilvl w:val="0"/>
          <w:numId w:val="1"/>
        </w:numPr>
        <w:spacing w:line="400" w:lineRule="exact"/>
        <w:ind w:leftChars="-95" w:hangingChars="88" w:hanging="199"/>
        <w:jc w:val="left"/>
        <w:rPr>
          <w:rFonts w:ascii="微软雅黑" w:eastAsia="微软雅黑" w:hAnsi="微软雅黑" w:hint="eastAsia"/>
          <w:spacing w:val="8"/>
          <w:shd w:val="clear" w:color="auto" w:fill="FFFFFF"/>
        </w:rPr>
      </w:pPr>
      <w:r>
        <w:rPr>
          <w:rFonts w:ascii="微软雅黑" w:eastAsia="微软雅黑" w:hAnsi="微软雅黑" w:hint="eastAsia"/>
          <w:spacing w:val="8"/>
          <w:shd w:val="clear" w:color="auto" w:fill="FFFFFF"/>
        </w:rPr>
        <w:t>本表原件我单位留存，参评企业可备份复印件；</w:t>
      </w:r>
    </w:p>
    <w:p w:rsidR="0003523E" w:rsidRPr="00D410D6" w:rsidRDefault="00D410D6" w:rsidP="00D410D6">
      <w:pPr>
        <w:numPr>
          <w:ilvl w:val="0"/>
          <w:numId w:val="1"/>
        </w:numPr>
        <w:spacing w:line="400" w:lineRule="exact"/>
        <w:ind w:leftChars="-95" w:left="-199"/>
        <w:jc w:val="left"/>
        <w:rPr>
          <w:rFonts w:ascii="微软雅黑" w:eastAsia="微软雅黑" w:hAnsi="微软雅黑" w:hint="eastAsia"/>
          <w:spacing w:val="8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hint="eastAsia"/>
          <w:spacing w:val="8"/>
          <w:shd w:val="clear" w:color="auto" w:fill="FFFFFF"/>
        </w:rPr>
        <w:t>本表可自行增加行数，以填写全部参评产品。</w:t>
      </w:r>
    </w:p>
    <w:sectPr w:rsidR="0003523E" w:rsidRPr="00D410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A1D2C"/>
    <w:multiLevelType w:val="multilevel"/>
    <w:tmpl w:val="C5FE16B2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1NDW2tDAzNTc1MDdT0lEKTi0uzszPAykwrAUAJY9OGCwAAAA="/>
  </w:docVars>
  <w:rsids>
    <w:rsidRoot w:val="00D410D6"/>
    <w:rsid w:val="0003523E"/>
    <w:rsid w:val="00D4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1F51F"/>
  <w15:chartTrackingRefBased/>
  <w15:docId w15:val="{7408F291-C39B-4F50-9126-00D630E5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0D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D410D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2023-06-06T08:56:00Z</dcterms:created>
  <dcterms:modified xsi:type="dcterms:W3CDTF">2023-06-06T08:58:00Z</dcterms:modified>
</cp:coreProperties>
</file>